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15E" w:rsidRDefault="0042415E" w:rsidP="0042415E">
      <w:pPr>
        <w:pStyle w:val="Heading2"/>
        <w:jc w:val="center"/>
      </w:pPr>
      <w:proofErr w:type="spellStart"/>
      <w:r>
        <w:t>Taurari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tafiya</w:t>
      </w:r>
      <w:proofErr w:type="spellEnd"/>
      <w:r>
        <w:t xml:space="preserve"> </w:t>
      </w:r>
      <w:proofErr w:type="spellStart"/>
      <w:r>
        <w:t>masu</w:t>
      </w:r>
      <w:proofErr w:type="spellEnd"/>
      <w:r>
        <w:t xml:space="preserve"> </w:t>
      </w:r>
      <w:proofErr w:type="spellStart"/>
      <w:r>
        <w:t>gudu</w:t>
      </w:r>
      <w:proofErr w:type="spellEnd"/>
      <w:r>
        <w:t xml:space="preserve"> </w:t>
      </w:r>
      <w:proofErr w:type="spellStart"/>
      <w:r>
        <w:t>suna</w:t>
      </w:r>
      <w:proofErr w:type="spellEnd"/>
      <w:r>
        <w:t xml:space="preserve"> </w:t>
      </w:r>
      <w:proofErr w:type="spellStart"/>
      <w:r>
        <w:t>vuya</w:t>
      </w:r>
      <w:proofErr w:type="spellEnd"/>
    </w:p>
    <w:p w:rsidR="004C1AA9" w:rsidRDefault="004C1AA9" w:rsidP="0042415E"/>
    <w:p w:rsidR="0042415E" w:rsidRPr="0042415E" w:rsidRDefault="0042415E" w:rsidP="0042415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415E">
        <w:rPr>
          <w:rFonts w:ascii="Times New Roman" w:eastAsia="Times New Roman" w:hAnsi="Times New Roman" w:cs="Times New Roman"/>
          <w:sz w:val="24"/>
          <w:szCs w:val="24"/>
        </w:rPr>
        <w:t>Allah(</w:t>
      </w:r>
      <w:proofErr w:type="spellStart"/>
      <w:proofErr w:type="gramEnd"/>
      <w:r w:rsidRPr="0042415E">
        <w:rPr>
          <w:rFonts w:ascii="Times New Roman" w:eastAsia="Times New Roman" w:hAnsi="Times New Roman" w:cs="Times New Roman"/>
          <w:sz w:val="24"/>
          <w:szCs w:val="24"/>
        </w:rPr>
        <w:t>s.w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tafiya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"(at-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takwir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15-16). </w:t>
      </w:r>
    </w:p>
    <w:p w:rsidR="0042415E" w:rsidRPr="0042415E" w:rsidRDefault="0042415E" w:rsidP="0042415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2415E">
        <w:rPr>
          <w:rFonts w:ascii="Times New Roman" w:eastAsia="Times New Roman" w:hAnsi="Times New Roman" w:cs="Times New Roman"/>
          <w:sz w:val="24"/>
          <w:szCs w:val="24"/>
        </w:rPr>
        <w:t>Allah(</w:t>
      </w:r>
      <w:proofErr w:type="spellStart"/>
      <w:proofErr w:type="gramEnd"/>
      <w:r w:rsidRPr="0042415E">
        <w:rPr>
          <w:rFonts w:ascii="Times New Roman" w:eastAsia="Times New Roman" w:hAnsi="Times New Roman" w:cs="Times New Roman"/>
          <w:sz w:val="24"/>
          <w:szCs w:val="24"/>
        </w:rPr>
        <w:t>s.w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: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tafiya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"(at-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takwir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15-16).</w:t>
      </w:r>
      <w:r w:rsidRPr="0042415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42415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Haqiqar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ilimi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15E" w:rsidRPr="0042415E" w:rsidRDefault="0042415E" w:rsidP="0042415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idan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riqa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munzali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tsufa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kiransu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(Black Holes)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sukan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huji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baqi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girman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gaske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yafi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girman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ninki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biyar,kuma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qarfin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maganaxisu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awannan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lokaci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janye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kilomita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dubu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300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acikin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daqiqa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kiranta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ramuka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janye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dukkan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kananan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(Giant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vacum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-Cleaners)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wato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share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yadda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(Karl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Schwars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) a shekara1916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(Child)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ashekara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1934, 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shekata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1971(Oppenheimer Robert)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ilimi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tabbatar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idan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tauararuwa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soma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tsufa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takan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huji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baqi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take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haxiye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2415E">
        <w:rPr>
          <w:rFonts w:ascii="Times New Roman" w:eastAsia="Times New Roman" w:hAnsi="Times New Roman" w:cs="Times New Roman"/>
          <w:sz w:val="24"/>
          <w:szCs w:val="24"/>
        </w:rPr>
        <w:br/>
        <w:t> </w:t>
      </w:r>
      <w:r w:rsidRPr="0042415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Fuskacin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mu'ujiza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415E" w:rsidRPr="0042415E" w:rsidRDefault="0042415E" w:rsidP="0042415E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Salon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Alqur'ani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girma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kore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rantsuwa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kowa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ganini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qiriqiri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salo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qara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tabbatar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Alqur'ani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wahayi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Allah 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tafiya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dare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duhu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safiya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yayinda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haske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lalle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shi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maganan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manzo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girma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"(at-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takwir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15-19)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Allah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rantse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dashi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lalle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nada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mahimmanci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kafa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hujja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dashi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annan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wurin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aka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faxa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dace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hujin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tsufarsu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kamar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yadda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faxi,shi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sifata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aka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dace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yi,amma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kalmar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ma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dace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faruwa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vacewa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tsufa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mutuwa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bayan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girma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zama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sha'awa.kuma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haka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kasancewa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lokacinda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tauraruwa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shufa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sami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hujji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kuma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vace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baki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xaya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zamo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bata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haske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saboda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janye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dukkan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haske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yabi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kusa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ita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. Shi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yasa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aka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kira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gudu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vuya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zamu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Alqur'ani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sifatasu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siffofi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suka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dace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ilimin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taurari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zaamani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gano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abinda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yake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tabbatar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cewa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wannan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magana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 Allah (</w:t>
      </w:r>
      <w:proofErr w:type="spellStart"/>
      <w:r w:rsidRPr="0042415E">
        <w:rPr>
          <w:rFonts w:ascii="Times New Roman" w:eastAsia="Times New Roman" w:hAnsi="Times New Roman" w:cs="Times New Roman"/>
          <w:sz w:val="24"/>
          <w:szCs w:val="24"/>
        </w:rPr>
        <w:t>s.w</w:t>
      </w:r>
      <w:proofErr w:type="spellEnd"/>
      <w:r w:rsidRPr="0042415E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42415E" w:rsidRPr="0042415E" w:rsidRDefault="0042415E" w:rsidP="0042415E"/>
    <w:sectPr w:rsidR="0042415E" w:rsidRPr="0042415E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93BAF"/>
    <w:multiLevelType w:val="multilevel"/>
    <w:tmpl w:val="F128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6B5EB9"/>
    <w:rsid w:val="00016658"/>
    <w:rsid w:val="00056544"/>
    <w:rsid w:val="0012644C"/>
    <w:rsid w:val="001A5E84"/>
    <w:rsid w:val="001E5BD9"/>
    <w:rsid w:val="00261B8C"/>
    <w:rsid w:val="002644E0"/>
    <w:rsid w:val="002A6929"/>
    <w:rsid w:val="00321A1F"/>
    <w:rsid w:val="0042415E"/>
    <w:rsid w:val="00487269"/>
    <w:rsid w:val="00494221"/>
    <w:rsid w:val="004C1AA9"/>
    <w:rsid w:val="005276BC"/>
    <w:rsid w:val="00536DB5"/>
    <w:rsid w:val="00634F04"/>
    <w:rsid w:val="006B5EB9"/>
    <w:rsid w:val="00716735"/>
    <w:rsid w:val="0089152C"/>
    <w:rsid w:val="00934FC2"/>
    <w:rsid w:val="00B32A91"/>
    <w:rsid w:val="00BC667F"/>
    <w:rsid w:val="00C212F7"/>
    <w:rsid w:val="00D05462"/>
    <w:rsid w:val="00D435B7"/>
    <w:rsid w:val="00DF2824"/>
    <w:rsid w:val="00E579B5"/>
    <w:rsid w:val="00EC4A56"/>
    <w:rsid w:val="00ED54D5"/>
    <w:rsid w:val="00EE3FB8"/>
    <w:rsid w:val="00EE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6BC"/>
    <w:pPr>
      <w:bidi/>
    </w:pPr>
  </w:style>
  <w:style w:type="paragraph" w:styleId="Heading2">
    <w:name w:val="heading 2"/>
    <w:basedOn w:val="Normal"/>
    <w:link w:val="Heading2Char"/>
    <w:uiPriority w:val="9"/>
    <w:qFormat/>
    <w:rsid w:val="00B32A9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5EB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5EB9"/>
    <w:rPr>
      <w:b/>
      <w:bCs/>
    </w:rPr>
  </w:style>
  <w:style w:type="character" w:styleId="Emphasis">
    <w:name w:val="Emphasis"/>
    <w:basedOn w:val="DefaultParagraphFont"/>
    <w:uiPriority w:val="20"/>
    <w:qFormat/>
    <w:rsid w:val="006B5EB9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B5E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B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32A91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6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8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2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5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72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83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83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34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80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52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46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2015-01-14T19:13:00Z</cp:lastPrinted>
  <dcterms:created xsi:type="dcterms:W3CDTF">2015-01-14T19:14:00Z</dcterms:created>
  <dcterms:modified xsi:type="dcterms:W3CDTF">2015-01-14T19:14:00Z</dcterms:modified>
</cp:coreProperties>
</file>